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B631C" w14:textId="5F861A88" w:rsidR="005E1F24" w:rsidRDefault="00C40C29" w:rsidP="005E1F24">
      <w:pPr>
        <w:pStyle w:val="a3"/>
        <w:spacing w:before="62" w:line="276" w:lineRule="auto"/>
        <w:ind w:left="2307" w:right="2319"/>
        <w:jc w:val="right"/>
        <w:rPr>
          <w:lang w:val="en-US"/>
        </w:rPr>
      </w:pPr>
      <w:r>
        <w:rPr>
          <w:lang w:val="en-US"/>
        </w:rPr>
        <w:t xml:space="preserve">                   </w:t>
      </w:r>
      <w:r>
        <w:rPr>
          <w:noProof/>
        </w:rPr>
        <w:drawing>
          <wp:inline distT="0" distB="0" distL="0" distR="0" wp14:anchorId="224A5BAB" wp14:editId="19AB696C">
            <wp:extent cx="1466850" cy="160782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A023E" w14:textId="41C9EB79" w:rsidR="00FE32E3" w:rsidRDefault="00177791">
      <w:pPr>
        <w:pStyle w:val="a3"/>
        <w:spacing w:before="62" w:line="276" w:lineRule="auto"/>
        <w:ind w:left="2307" w:right="2319"/>
        <w:jc w:val="center"/>
      </w:pPr>
      <w:r>
        <w:t>Мектепке</w:t>
      </w:r>
      <w:r>
        <w:rPr>
          <w:spacing w:val="-7"/>
        </w:rPr>
        <w:t xml:space="preserve"> </w:t>
      </w:r>
      <w:r>
        <w:t>дейінгі</w:t>
      </w:r>
      <w:r>
        <w:rPr>
          <w:spacing w:val="-6"/>
        </w:rPr>
        <w:t xml:space="preserve"> </w:t>
      </w:r>
      <w:r>
        <w:t>тәрбие</w:t>
      </w:r>
      <w:r>
        <w:rPr>
          <w:spacing w:val="-7"/>
        </w:rPr>
        <w:t xml:space="preserve"> </w:t>
      </w:r>
      <w:r>
        <w:t>мен</w:t>
      </w:r>
      <w:r>
        <w:rPr>
          <w:spacing w:val="-1"/>
        </w:rPr>
        <w:t xml:space="preserve"> </w:t>
      </w:r>
      <w:r>
        <w:t>оқытудың үлгілік оқу</w:t>
      </w:r>
      <w:r>
        <w:rPr>
          <w:spacing w:val="-1"/>
        </w:rPr>
        <w:t xml:space="preserve"> </w:t>
      </w:r>
      <w:r>
        <w:t>жоспары және</w:t>
      </w:r>
      <w:r>
        <w:rPr>
          <w:spacing w:val="-2"/>
        </w:rPr>
        <w:t xml:space="preserve"> </w:t>
      </w:r>
      <w:r>
        <w:t>Мектепке</w:t>
      </w:r>
      <w:r>
        <w:rPr>
          <w:spacing w:val="-7"/>
        </w:rPr>
        <w:t xml:space="preserve"> </w:t>
      </w:r>
      <w:r>
        <w:t>дейінгі</w:t>
      </w:r>
      <w:r>
        <w:rPr>
          <w:spacing w:val="-6"/>
        </w:rPr>
        <w:t xml:space="preserve"> </w:t>
      </w:r>
      <w:r>
        <w:t>тәрбие</w:t>
      </w:r>
      <w:r>
        <w:rPr>
          <w:spacing w:val="-2"/>
        </w:rPr>
        <w:t xml:space="preserve"> </w:t>
      </w:r>
      <w:r>
        <w:t>мен</w:t>
      </w:r>
      <w:r>
        <w:rPr>
          <w:spacing w:val="-57"/>
        </w:rPr>
        <w:t xml:space="preserve"> </w:t>
      </w:r>
      <w:r>
        <w:t>оқытудың</w:t>
      </w:r>
      <w:r>
        <w:rPr>
          <w:spacing w:val="2"/>
        </w:rPr>
        <w:t xml:space="preserve"> </w:t>
      </w:r>
      <w:r>
        <w:t>үлгілік</w:t>
      </w:r>
      <w:r>
        <w:rPr>
          <w:spacing w:val="2"/>
        </w:rPr>
        <w:t xml:space="preserve"> </w:t>
      </w:r>
      <w:r>
        <w:t>оқу</w:t>
      </w:r>
      <w:r>
        <w:rPr>
          <w:spacing w:val="-3"/>
        </w:rPr>
        <w:t xml:space="preserve"> </w:t>
      </w:r>
      <w:r>
        <w:t>бағдарламасы</w:t>
      </w:r>
      <w:r>
        <w:rPr>
          <w:spacing w:val="2"/>
        </w:rPr>
        <w:t xml:space="preserve"> </w:t>
      </w:r>
      <w:r>
        <w:t>негізінде</w:t>
      </w:r>
    </w:p>
    <w:p w14:paraId="4BE4C57C" w14:textId="3A1E90CC" w:rsidR="00FE32E3" w:rsidRDefault="00177791">
      <w:pPr>
        <w:pStyle w:val="a3"/>
        <w:spacing w:line="275" w:lineRule="exact"/>
        <w:ind w:left="2307" w:right="2313"/>
        <w:jc w:val="center"/>
      </w:pPr>
      <w:r>
        <w:t>Музыка</w:t>
      </w:r>
      <w:r>
        <w:rPr>
          <w:spacing w:val="54"/>
        </w:rPr>
        <w:t xml:space="preserve"> </w:t>
      </w:r>
      <w:r>
        <w:t>ұйымдастырылған</w:t>
      </w:r>
      <w:r>
        <w:rPr>
          <w:spacing w:val="-1"/>
        </w:rPr>
        <w:t xml:space="preserve"> </w:t>
      </w:r>
      <w:r>
        <w:t>іс-әрекеттің</w:t>
      </w:r>
      <w:r>
        <w:rPr>
          <w:spacing w:val="-4"/>
        </w:rPr>
        <w:t xml:space="preserve"> </w:t>
      </w:r>
      <w:r>
        <w:t>перспективалық</w:t>
      </w:r>
      <w:r>
        <w:rPr>
          <w:spacing w:val="-2"/>
        </w:rPr>
        <w:t xml:space="preserve"> </w:t>
      </w:r>
      <w:r>
        <w:t>жоспары</w:t>
      </w:r>
      <w:r w:rsidR="006C45EC">
        <w:t xml:space="preserve"> 2022-2023 оқу жылы </w:t>
      </w:r>
    </w:p>
    <w:p w14:paraId="22791265" w14:textId="1AEC84D6" w:rsidR="00FE32E3" w:rsidRDefault="00177791">
      <w:pPr>
        <w:spacing w:before="37"/>
        <w:ind w:left="233"/>
        <w:rPr>
          <w:sz w:val="24"/>
        </w:rPr>
      </w:pPr>
      <w:r>
        <w:rPr>
          <w:sz w:val="24"/>
        </w:rPr>
        <w:t>Білім беру</w:t>
      </w:r>
      <w:r>
        <w:rPr>
          <w:spacing w:val="-6"/>
          <w:sz w:val="24"/>
        </w:rPr>
        <w:t xml:space="preserve"> </w:t>
      </w:r>
      <w:r>
        <w:rPr>
          <w:sz w:val="24"/>
        </w:rPr>
        <w:t>ұйымы :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« </w:t>
      </w:r>
      <w:r w:rsidR="00E52EB4">
        <w:rPr>
          <w:sz w:val="24"/>
        </w:rPr>
        <w:t>Бөбек -2011</w:t>
      </w:r>
      <w:r>
        <w:rPr>
          <w:sz w:val="24"/>
        </w:rPr>
        <w:t>»</w:t>
      </w:r>
      <w:r>
        <w:rPr>
          <w:spacing w:val="54"/>
          <w:sz w:val="24"/>
        </w:rPr>
        <w:t xml:space="preserve"> </w:t>
      </w:r>
      <w:r>
        <w:rPr>
          <w:sz w:val="24"/>
        </w:rPr>
        <w:t>балабақшасы</w:t>
      </w:r>
    </w:p>
    <w:p w14:paraId="4F23A118" w14:textId="7B4FE507" w:rsidR="005E1D3F" w:rsidRDefault="00177791">
      <w:pPr>
        <w:spacing w:before="46" w:line="276" w:lineRule="auto"/>
        <w:ind w:left="233" w:right="9104"/>
        <w:rPr>
          <w:sz w:val="24"/>
        </w:rPr>
      </w:pPr>
      <w:r>
        <w:rPr>
          <w:sz w:val="24"/>
        </w:rPr>
        <w:t xml:space="preserve">Топ: </w:t>
      </w:r>
      <w:r w:rsidR="00275AE8">
        <w:rPr>
          <w:sz w:val="24"/>
        </w:rPr>
        <w:t>«</w:t>
      </w:r>
      <w:r w:rsidR="00E52EB4">
        <w:rPr>
          <w:sz w:val="24"/>
        </w:rPr>
        <w:t>Айгөлек</w:t>
      </w:r>
      <w:r w:rsidR="00275AE8">
        <w:rPr>
          <w:sz w:val="24"/>
        </w:rPr>
        <w:t>»</w:t>
      </w:r>
      <w:r>
        <w:rPr>
          <w:sz w:val="24"/>
        </w:rPr>
        <w:t xml:space="preserve"> ортаңғы топ</w:t>
      </w:r>
    </w:p>
    <w:p w14:paraId="19C37932" w14:textId="60CA6222" w:rsidR="00FE32E3" w:rsidRDefault="00177791">
      <w:pPr>
        <w:spacing w:before="46" w:line="276" w:lineRule="auto"/>
        <w:ind w:left="233" w:right="9104"/>
        <w:rPr>
          <w:sz w:val="24"/>
        </w:rPr>
      </w:pPr>
      <w:r>
        <w:rPr>
          <w:spacing w:val="-57"/>
          <w:sz w:val="24"/>
        </w:rPr>
        <w:t xml:space="preserve"> </w:t>
      </w:r>
      <w:r>
        <w:rPr>
          <w:sz w:val="24"/>
        </w:rPr>
        <w:t>Балалардың</w:t>
      </w:r>
      <w:r>
        <w:rPr>
          <w:spacing w:val="2"/>
          <w:sz w:val="24"/>
        </w:rPr>
        <w:t xml:space="preserve"> </w:t>
      </w:r>
      <w:r>
        <w:rPr>
          <w:sz w:val="24"/>
        </w:rPr>
        <w:t>жасы: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жас</w:t>
      </w:r>
    </w:p>
    <w:p w14:paraId="7B0D3818" w14:textId="4F9601DE" w:rsidR="00FE32E3" w:rsidRDefault="00177791">
      <w:pPr>
        <w:spacing w:after="49" w:line="275" w:lineRule="exact"/>
        <w:ind w:left="233"/>
        <w:rPr>
          <w:sz w:val="24"/>
        </w:rPr>
      </w:pPr>
      <w:r>
        <w:rPr>
          <w:sz w:val="24"/>
        </w:rPr>
        <w:t>Жоспардың</w:t>
      </w:r>
      <w:r>
        <w:rPr>
          <w:spacing w:val="-3"/>
          <w:sz w:val="24"/>
        </w:rPr>
        <w:t xml:space="preserve"> </w:t>
      </w:r>
      <w:r>
        <w:rPr>
          <w:sz w:val="24"/>
        </w:rPr>
        <w:t>құрылу</w:t>
      </w:r>
      <w:r>
        <w:rPr>
          <w:spacing w:val="-9"/>
          <w:sz w:val="24"/>
        </w:rPr>
        <w:t xml:space="preserve"> </w:t>
      </w:r>
      <w:r>
        <w:rPr>
          <w:sz w:val="24"/>
        </w:rPr>
        <w:t>кезеңі:</w:t>
      </w:r>
      <w:r>
        <w:rPr>
          <w:spacing w:val="1"/>
          <w:sz w:val="24"/>
        </w:rPr>
        <w:t xml:space="preserve"> </w:t>
      </w:r>
      <w:r>
        <w:rPr>
          <w:sz w:val="24"/>
        </w:rPr>
        <w:t>қыркүйек</w:t>
      </w:r>
      <w:r>
        <w:rPr>
          <w:spacing w:val="-1"/>
          <w:sz w:val="24"/>
        </w:rPr>
        <w:t xml:space="preserve"> </w:t>
      </w:r>
      <w:r>
        <w:rPr>
          <w:sz w:val="24"/>
        </w:rPr>
        <w:t>айы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410"/>
        <w:gridCol w:w="10285"/>
      </w:tblGrid>
      <w:tr w:rsidR="00FE32E3" w14:paraId="4F626474" w14:textId="77777777">
        <w:trPr>
          <w:trHeight w:val="3034"/>
        </w:trPr>
        <w:tc>
          <w:tcPr>
            <w:tcW w:w="2098" w:type="dxa"/>
          </w:tcPr>
          <w:p w14:paraId="452DF51E" w14:textId="77777777" w:rsidR="00FE32E3" w:rsidRDefault="00177791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Қыркүйек</w:t>
            </w:r>
          </w:p>
        </w:tc>
        <w:tc>
          <w:tcPr>
            <w:tcW w:w="2410" w:type="dxa"/>
          </w:tcPr>
          <w:p w14:paraId="0F21583E" w14:textId="77777777" w:rsidR="00FE32E3" w:rsidRDefault="0017779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0285" w:type="dxa"/>
          </w:tcPr>
          <w:p w14:paraId="0D42FBEC" w14:textId="77777777" w:rsidR="00FE32E3" w:rsidRDefault="0017779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тыңдау.</w:t>
            </w:r>
          </w:p>
          <w:p w14:paraId="5DC74574" w14:textId="77777777" w:rsidR="00FE32E3" w:rsidRDefault="0017779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Келесі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дағдыларды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қалыптастыру:</w:t>
            </w:r>
          </w:p>
          <w:p w14:paraId="40C0603D" w14:textId="77777777" w:rsidR="00FE32E3" w:rsidRDefault="00177791">
            <w:pPr>
              <w:pStyle w:val="TableParagraph"/>
              <w:numPr>
                <w:ilvl w:val="0"/>
                <w:numId w:val="3"/>
              </w:numPr>
              <w:tabs>
                <w:tab w:val="left" w:pos="370"/>
              </w:tabs>
              <w:spacing w:before="2" w:line="275" w:lineRule="exact"/>
              <w:ind w:hanging="265"/>
              <w:rPr>
                <w:sz w:val="24"/>
              </w:rPr>
            </w:pPr>
            <w:r>
              <w:rPr>
                <w:sz w:val="24"/>
              </w:rPr>
              <w:t>түрлі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сипаттағы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әндердің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мазмұны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көңіл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күйін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қабылдау;</w:t>
            </w:r>
          </w:p>
          <w:p w14:paraId="2F38C99F" w14:textId="77777777" w:rsidR="00FE32E3" w:rsidRDefault="00177791">
            <w:pPr>
              <w:pStyle w:val="TableParagraph"/>
              <w:numPr>
                <w:ilvl w:val="0"/>
                <w:numId w:val="3"/>
              </w:numPr>
              <w:tabs>
                <w:tab w:val="left" w:pos="370"/>
              </w:tabs>
              <w:spacing w:line="242" w:lineRule="auto"/>
              <w:ind w:left="105" w:right="2782" w:firstLine="0"/>
              <w:rPr>
                <w:sz w:val="24"/>
              </w:rPr>
            </w:pPr>
            <w:r>
              <w:rPr>
                <w:sz w:val="24"/>
              </w:rPr>
              <w:t>түрлі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сипаттағы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аспапта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орындалған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пьесаларды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тыңдау, есте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сақтау;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айту.</w:t>
            </w:r>
          </w:p>
          <w:p w14:paraId="309B9ADA" w14:textId="77777777" w:rsidR="00FE32E3" w:rsidRDefault="00177791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Дыбыстаудың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бірыңғай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күшімен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бірдей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қарқында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ән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ересектермен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бірге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ән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аспаптың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сүйемелдеуіндегі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даусына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бейімделу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  <w:p w14:paraId="5C90589D" w14:textId="77777777" w:rsidR="00FE32E3" w:rsidRDefault="00177791">
            <w:pPr>
              <w:pStyle w:val="TableParagraph"/>
              <w:spacing w:line="242" w:lineRule="auto"/>
              <w:ind w:right="6499"/>
              <w:rPr>
                <w:sz w:val="24"/>
              </w:rPr>
            </w:pPr>
            <w:r>
              <w:rPr>
                <w:sz w:val="24"/>
              </w:rPr>
              <w:t>Музыкалық-ырғақтық қозғалыстар.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Келесі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дағдыларды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қалыптастыру:</w:t>
            </w:r>
          </w:p>
          <w:p w14:paraId="28A45A73" w14:textId="77777777" w:rsidR="00FE32E3" w:rsidRDefault="00177791">
            <w:pPr>
              <w:pStyle w:val="TableParagraph"/>
              <w:numPr>
                <w:ilvl w:val="0"/>
                <w:numId w:val="2"/>
              </w:numPr>
              <w:tabs>
                <w:tab w:val="left" w:pos="370"/>
              </w:tabs>
              <w:spacing w:line="271" w:lineRule="exact"/>
              <w:ind w:hanging="265"/>
              <w:rPr>
                <w:sz w:val="24"/>
              </w:rPr>
            </w:pPr>
            <w:r>
              <w:rPr>
                <w:sz w:val="24"/>
              </w:rPr>
              <w:t>бірінің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артынан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бірі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жүру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барысында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ырғағын,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музыканың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сипатын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игеру;</w:t>
            </w:r>
          </w:p>
          <w:p w14:paraId="442EB855" w14:textId="77777777" w:rsidR="00FE32E3" w:rsidRDefault="00177791">
            <w:pPr>
              <w:pStyle w:val="TableParagraph"/>
              <w:numPr>
                <w:ilvl w:val="0"/>
                <w:numId w:val="2"/>
              </w:numPr>
              <w:tabs>
                <w:tab w:val="left" w:pos="370"/>
              </w:tabs>
              <w:spacing w:line="261" w:lineRule="exact"/>
              <w:ind w:hanging="265"/>
              <w:rPr>
                <w:sz w:val="24"/>
              </w:rPr>
            </w:pPr>
            <w:r>
              <w:rPr>
                <w:sz w:val="24"/>
              </w:rPr>
              <w:t>әуенмен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бірге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қозғалыстарының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қарапайым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элементтерін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орындау.</w:t>
            </w:r>
          </w:p>
        </w:tc>
      </w:tr>
      <w:tr w:rsidR="00FE32E3" w14:paraId="2C8191D6" w14:textId="77777777">
        <w:trPr>
          <w:trHeight w:val="2760"/>
        </w:trPr>
        <w:tc>
          <w:tcPr>
            <w:tcW w:w="2098" w:type="dxa"/>
          </w:tcPr>
          <w:p w14:paraId="0CB48C3D" w14:textId="77777777" w:rsidR="00FE32E3" w:rsidRDefault="00177791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Қазан</w:t>
            </w:r>
          </w:p>
        </w:tc>
        <w:tc>
          <w:tcPr>
            <w:tcW w:w="2410" w:type="dxa"/>
          </w:tcPr>
          <w:p w14:paraId="0574A853" w14:textId="77777777" w:rsidR="00FE32E3" w:rsidRDefault="00FE32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85" w:type="dxa"/>
          </w:tcPr>
          <w:p w14:paraId="676A396A" w14:textId="77777777" w:rsidR="00FE32E3" w:rsidRDefault="0017779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тыңдау.</w:t>
            </w:r>
          </w:p>
          <w:p w14:paraId="7129795D" w14:textId="77777777" w:rsidR="00FE32E3" w:rsidRDefault="0017779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Келесі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дағдыларды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қалыптастыру:</w:t>
            </w:r>
          </w:p>
          <w:p w14:paraId="5F21C72A" w14:textId="77777777" w:rsidR="00FE32E3" w:rsidRDefault="00177791">
            <w:pPr>
              <w:pStyle w:val="TableParagraph"/>
              <w:numPr>
                <w:ilvl w:val="0"/>
                <w:numId w:val="1"/>
              </w:numPr>
              <w:tabs>
                <w:tab w:val="left" w:pos="370"/>
              </w:tabs>
              <w:spacing w:before="3" w:line="275" w:lineRule="exact"/>
              <w:ind w:hanging="265"/>
              <w:rPr>
                <w:sz w:val="24"/>
              </w:rPr>
            </w:pPr>
            <w:r>
              <w:rPr>
                <w:sz w:val="24"/>
              </w:rPr>
              <w:t>пьесаның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көңілді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мазмұнына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эмоциялы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көңіл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күй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танытады;</w:t>
            </w:r>
          </w:p>
          <w:p w14:paraId="2DE28321" w14:textId="77777777" w:rsidR="00FE32E3" w:rsidRDefault="00177791">
            <w:pPr>
              <w:pStyle w:val="TableParagraph"/>
              <w:numPr>
                <w:ilvl w:val="0"/>
                <w:numId w:val="1"/>
              </w:numPr>
              <w:tabs>
                <w:tab w:val="left" w:pos="370"/>
              </w:tabs>
              <w:spacing w:line="242" w:lineRule="auto"/>
              <w:ind w:left="105" w:right="530" w:firstLine="0"/>
              <w:rPr>
                <w:sz w:val="24"/>
              </w:rPr>
            </w:pPr>
            <w:r>
              <w:rPr>
                <w:sz w:val="24"/>
              </w:rPr>
              <w:t>балалар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аспаптарының,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шулы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ойыншықтардың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дыбысталуын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ажыратады.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айту.</w:t>
            </w:r>
          </w:p>
          <w:p w14:paraId="65CD5FE7" w14:textId="77777777" w:rsidR="00FE32E3" w:rsidRDefault="00177791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Дыбыстаудың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бірыңғай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күшімен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бірдей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қарқында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ән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ересектермен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бірге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ән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аспаптың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сүйемелдеуіндегі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даусына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бейімделу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  <w:p w14:paraId="12E515BC" w14:textId="77777777" w:rsidR="00FE32E3" w:rsidRDefault="00177791">
            <w:pPr>
              <w:pStyle w:val="TableParagraph"/>
              <w:spacing w:line="237" w:lineRule="auto"/>
              <w:ind w:right="6499"/>
              <w:rPr>
                <w:sz w:val="24"/>
              </w:rPr>
            </w:pPr>
            <w:r>
              <w:rPr>
                <w:sz w:val="24"/>
              </w:rPr>
              <w:t>Музыкалық-ырғақтық қозғалыстар.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Келесі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дағдыларды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қалыптастыру:</w:t>
            </w:r>
          </w:p>
          <w:p w14:paraId="797F8797" w14:textId="77777777" w:rsidR="00FE32E3" w:rsidRDefault="0017779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әуен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сипатына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үн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бөліктерінің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өзгеруін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байқау;</w:t>
            </w:r>
          </w:p>
        </w:tc>
      </w:tr>
      <w:tr w:rsidR="00FE32E3" w14:paraId="1B391961" w14:textId="77777777">
        <w:trPr>
          <w:trHeight w:val="1108"/>
        </w:trPr>
        <w:tc>
          <w:tcPr>
            <w:tcW w:w="2098" w:type="dxa"/>
          </w:tcPr>
          <w:p w14:paraId="01C47A77" w14:textId="77777777" w:rsidR="00FE32E3" w:rsidRDefault="00177791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Қараша</w:t>
            </w:r>
          </w:p>
        </w:tc>
        <w:tc>
          <w:tcPr>
            <w:tcW w:w="2410" w:type="dxa"/>
          </w:tcPr>
          <w:p w14:paraId="699AD1CA" w14:textId="77777777" w:rsidR="00FE32E3" w:rsidRDefault="00FE32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85" w:type="dxa"/>
          </w:tcPr>
          <w:p w14:paraId="736F12D1" w14:textId="77777777" w:rsidR="00FE32E3" w:rsidRDefault="0017779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музыкаға,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бейнелеу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өнеріне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қызығушылықты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қалыптастыру,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шығармашылық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ойлауы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қиялдауын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дамыту;</w:t>
            </w:r>
          </w:p>
          <w:p w14:paraId="0731C401" w14:textId="77777777" w:rsidR="00FE32E3" w:rsidRDefault="00177791">
            <w:pPr>
              <w:pStyle w:val="TableParagraph"/>
              <w:spacing w:line="274" w:lineRule="exact"/>
              <w:ind w:right="230"/>
              <w:rPr>
                <w:sz w:val="24"/>
              </w:rPr>
            </w:pPr>
            <w:r>
              <w:rPr>
                <w:sz w:val="24"/>
              </w:rPr>
              <w:t>Музыканы эмоционалды көңіл-күймен қабылдауға баулу. Музыкалық жанрлар: ән, би, маршпен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таныстыру.</w:t>
            </w:r>
          </w:p>
        </w:tc>
      </w:tr>
    </w:tbl>
    <w:p w14:paraId="788F6EDC" w14:textId="77777777" w:rsidR="00FE32E3" w:rsidRDefault="00FE32E3">
      <w:pPr>
        <w:spacing w:line="274" w:lineRule="exact"/>
        <w:rPr>
          <w:sz w:val="24"/>
        </w:rPr>
        <w:sectPr w:rsidR="00FE32E3" w:rsidSect="005E1F24">
          <w:pgSz w:w="16840" w:h="11910" w:orient="landscape"/>
          <w:pgMar w:top="426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410"/>
        <w:gridCol w:w="10285"/>
      </w:tblGrid>
      <w:tr w:rsidR="00FE32E3" w14:paraId="0434CE96" w14:textId="77777777">
        <w:trPr>
          <w:trHeight w:val="3312"/>
        </w:trPr>
        <w:tc>
          <w:tcPr>
            <w:tcW w:w="2098" w:type="dxa"/>
          </w:tcPr>
          <w:p w14:paraId="319CD8D9" w14:textId="77777777" w:rsidR="00FE32E3" w:rsidRDefault="00FE32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14:paraId="6937B819" w14:textId="77777777" w:rsidR="00FE32E3" w:rsidRDefault="00FE32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85" w:type="dxa"/>
          </w:tcPr>
          <w:p w14:paraId="199E8AED" w14:textId="77777777" w:rsidR="00FE32E3" w:rsidRDefault="00177791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тыңдау.</w:t>
            </w:r>
          </w:p>
          <w:p w14:paraId="72445287" w14:textId="77777777" w:rsidR="00FE32E3" w:rsidRDefault="00177791">
            <w:pPr>
              <w:pStyle w:val="TableParagraph"/>
              <w:spacing w:before="1" w:line="237" w:lineRule="auto"/>
              <w:rPr>
                <w:sz w:val="24"/>
              </w:rPr>
            </w:pPr>
            <w:r>
              <w:rPr>
                <w:sz w:val="24"/>
              </w:rPr>
              <w:t>Музыкалық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шығарманы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соңына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дейін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тыңдауға,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музыканың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сипатын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түсінуге,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шығарманың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неше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бөлімнен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тұратынын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және ажыратуға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14:paraId="421EFA3B" w14:textId="77777777" w:rsidR="00FE32E3" w:rsidRDefault="00177791">
            <w:pPr>
              <w:pStyle w:val="TableParagraph"/>
              <w:spacing w:before="8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Ән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айту.</w:t>
            </w:r>
          </w:p>
          <w:p w14:paraId="39728692" w14:textId="77777777" w:rsidR="00FE32E3" w:rsidRDefault="00177791">
            <w:pPr>
              <w:pStyle w:val="TableParagraph"/>
              <w:ind w:right="719"/>
              <w:jc w:val="both"/>
              <w:rPr>
                <w:sz w:val="24"/>
              </w:rPr>
            </w:pPr>
            <w:r>
              <w:rPr>
                <w:sz w:val="24"/>
              </w:rPr>
              <w:t>Ән айту дағдыларын дамытуға ықпал ету: ре (ми) — ля (си) диапазонында, барлығымен бір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қарқында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әнді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айту,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сөздерді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анық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айту, әннің сипатын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жеткізу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(көңілді,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созып,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ойнақы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айту).</w:t>
            </w:r>
          </w:p>
          <w:p w14:paraId="79A16068" w14:textId="77777777" w:rsidR="00FE32E3" w:rsidRDefault="00177791">
            <w:pPr>
              <w:pStyle w:val="TableParagraph"/>
              <w:spacing w:before="4" w:line="273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Музыкалық-ырғақтық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қозғалыстар.</w:t>
            </w:r>
          </w:p>
          <w:p w14:paraId="3EFC8006" w14:textId="77777777" w:rsidR="00FE32E3" w:rsidRDefault="00177791">
            <w:pPr>
              <w:pStyle w:val="TableParagraph"/>
              <w:spacing w:line="242" w:lineRule="auto"/>
              <w:ind w:right="230"/>
              <w:rPr>
                <w:sz w:val="24"/>
              </w:rPr>
            </w:pPr>
            <w:r>
              <w:rPr>
                <w:sz w:val="24"/>
              </w:rPr>
              <w:t>Музыкамен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жүру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жүгіруді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ырғақты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орындау, шеңбер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бойымен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бірінің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артынан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бірі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жүру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 шашырап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жүруге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14:paraId="77C844F6" w14:textId="77777777" w:rsidR="00FE32E3" w:rsidRDefault="0017779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Музыканың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басталуы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аяқталуына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қимылдарды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орындау,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қимылдарды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өз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бетінше</w:t>
            </w:r>
          </w:p>
          <w:p w14:paraId="590A88F4" w14:textId="77777777" w:rsidR="00FE32E3" w:rsidRDefault="0017779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бастау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және аяқтау.</w:t>
            </w:r>
          </w:p>
        </w:tc>
      </w:tr>
      <w:tr w:rsidR="00FE32E3" w14:paraId="5C877144" w14:textId="77777777">
        <w:trPr>
          <w:trHeight w:val="4143"/>
        </w:trPr>
        <w:tc>
          <w:tcPr>
            <w:tcW w:w="2098" w:type="dxa"/>
          </w:tcPr>
          <w:p w14:paraId="78E61114" w14:textId="77777777" w:rsidR="00FE32E3" w:rsidRDefault="00177791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Желтоқсан</w:t>
            </w:r>
          </w:p>
        </w:tc>
        <w:tc>
          <w:tcPr>
            <w:tcW w:w="2410" w:type="dxa"/>
          </w:tcPr>
          <w:p w14:paraId="2D2A1C23" w14:textId="77777777" w:rsidR="00FE32E3" w:rsidRDefault="00FE32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85" w:type="dxa"/>
          </w:tcPr>
          <w:p w14:paraId="43862589" w14:textId="77777777" w:rsidR="00FE32E3" w:rsidRDefault="00177791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музыкаға,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бейнелеу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өнеріне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қызығушылықты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қалыптастыру,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шығармашылық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ойлауы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қиялдауын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дамыту;</w:t>
            </w:r>
          </w:p>
          <w:p w14:paraId="0C5AC2CD" w14:textId="77777777" w:rsidR="00FE32E3" w:rsidRDefault="00177791">
            <w:pPr>
              <w:pStyle w:val="TableParagraph"/>
              <w:spacing w:line="242" w:lineRule="auto"/>
              <w:ind w:right="230"/>
              <w:rPr>
                <w:sz w:val="24"/>
              </w:rPr>
            </w:pPr>
            <w:r>
              <w:rPr>
                <w:sz w:val="24"/>
              </w:rPr>
              <w:t>Музыканы эмоционалды көңіл-күймен қабылдауға баулу. Музыкалық жанрлар: ән, би, маршпен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таныстыру.</w:t>
            </w:r>
          </w:p>
          <w:p w14:paraId="10EFF7A2" w14:textId="77777777" w:rsidR="00FE32E3" w:rsidRDefault="00177791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тыңдау.</w:t>
            </w:r>
          </w:p>
          <w:p w14:paraId="60FBCE6D" w14:textId="77777777" w:rsidR="00FE32E3" w:rsidRDefault="0017779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Музыкалық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ойыншықтар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балалар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аспаптарының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(музыкалық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балға, сылдырмақ)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дыбысталуын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ажырата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білуді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</w:p>
          <w:p w14:paraId="372B1DDD" w14:textId="77777777" w:rsidR="00FE32E3" w:rsidRDefault="00177791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Ән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айту.</w:t>
            </w:r>
          </w:p>
          <w:p w14:paraId="0C258134" w14:textId="77777777" w:rsidR="00FE32E3" w:rsidRDefault="00177791">
            <w:pPr>
              <w:pStyle w:val="TableParagraph"/>
              <w:ind w:right="719"/>
              <w:jc w:val="both"/>
              <w:rPr>
                <w:sz w:val="24"/>
              </w:rPr>
            </w:pPr>
            <w:r>
              <w:rPr>
                <w:sz w:val="24"/>
              </w:rPr>
              <w:t>Ән айту дағдыларын дамытуға ықпал ету: ре (ми) — ля (си) диапазонында, барлығымен бір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қарқында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әнді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айту,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сөздерді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анық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айту, әннің сипатын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жеткізу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(көңілді,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созып,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ойнақы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айту).</w:t>
            </w:r>
          </w:p>
          <w:p w14:paraId="15DA5A2C" w14:textId="77777777" w:rsidR="00FE32E3" w:rsidRDefault="00177791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Музыкалық-ырғақтық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қозғалыстар.</w:t>
            </w:r>
          </w:p>
          <w:p w14:paraId="74C1F8E3" w14:textId="77777777" w:rsidR="00FE32E3" w:rsidRDefault="0017779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Би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қимылдарын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орындау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сапасын жақсарту: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кезек-кезек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екі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аяқпен және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аяқпен секіру.</w:t>
            </w:r>
          </w:p>
          <w:p w14:paraId="5076116D" w14:textId="77777777" w:rsidR="00FE32E3" w:rsidRDefault="00177791">
            <w:pPr>
              <w:pStyle w:val="TableParagraph"/>
              <w:spacing w:line="274" w:lineRule="exact"/>
              <w:ind w:right="502"/>
              <w:rPr>
                <w:sz w:val="24"/>
              </w:rPr>
            </w:pPr>
            <w:r>
              <w:rPr>
                <w:sz w:val="24"/>
              </w:rPr>
              <w:t>Заттармен және заттарсыз музыкалық шығарманың қарқыны мен сипатына сәйкес бір-бірден,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жұппен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ырғақты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қимылдар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орындау.</w:t>
            </w:r>
          </w:p>
        </w:tc>
      </w:tr>
      <w:tr w:rsidR="00FE32E3" w14:paraId="61971B37" w14:textId="77777777">
        <w:trPr>
          <w:trHeight w:val="1656"/>
        </w:trPr>
        <w:tc>
          <w:tcPr>
            <w:tcW w:w="2098" w:type="dxa"/>
          </w:tcPr>
          <w:p w14:paraId="53112268" w14:textId="77777777" w:rsidR="00FE32E3" w:rsidRDefault="00177791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Қаңтар</w:t>
            </w:r>
          </w:p>
        </w:tc>
        <w:tc>
          <w:tcPr>
            <w:tcW w:w="2410" w:type="dxa"/>
          </w:tcPr>
          <w:p w14:paraId="5361CE6A" w14:textId="77777777" w:rsidR="00FE32E3" w:rsidRDefault="00FE32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85" w:type="dxa"/>
          </w:tcPr>
          <w:p w14:paraId="6A38A228" w14:textId="77777777" w:rsidR="00FE32E3" w:rsidRDefault="0017779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музыкаға,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бейнелеу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өнеріне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қызығушылықты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қалыптастыру,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шығармашылық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ойлауы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қиялдауын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дамыту;</w:t>
            </w:r>
          </w:p>
          <w:p w14:paraId="19B1B6B8" w14:textId="77777777" w:rsidR="00FE32E3" w:rsidRDefault="00177791">
            <w:pPr>
              <w:pStyle w:val="TableParagraph"/>
              <w:spacing w:line="237" w:lineRule="auto"/>
              <w:ind w:right="230"/>
              <w:rPr>
                <w:sz w:val="24"/>
              </w:rPr>
            </w:pPr>
            <w:r>
              <w:rPr>
                <w:sz w:val="24"/>
              </w:rPr>
              <w:t>Музыканы эмоционалды көңіл-күймен қабылдауға баулу. Музыкалық жанрлар: ән, би, маршпен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таныстыру.</w:t>
            </w:r>
          </w:p>
          <w:p w14:paraId="51BB70AF" w14:textId="77777777" w:rsidR="00FE32E3" w:rsidRDefault="00177791">
            <w:pPr>
              <w:pStyle w:val="TableParagraph"/>
              <w:spacing w:before="8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тыңдау.</w:t>
            </w:r>
          </w:p>
          <w:p w14:paraId="1EDEBA20" w14:textId="77777777" w:rsidR="00FE32E3" w:rsidRDefault="0017779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Музыкалық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ойыншықтар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балалар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аспаптарының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(барабан,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металлофон)</w:t>
            </w:r>
          </w:p>
        </w:tc>
      </w:tr>
    </w:tbl>
    <w:p w14:paraId="7CFBF2A8" w14:textId="77777777" w:rsidR="00FE32E3" w:rsidRDefault="00FE32E3">
      <w:pPr>
        <w:spacing w:line="263" w:lineRule="exact"/>
        <w:rPr>
          <w:sz w:val="24"/>
        </w:rPr>
        <w:sectPr w:rsidR="00FE32E3">
          <w:pgSz w:w="1684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410"/>
        <w:gridCol w:w="10285"/>
      </w:tblGrid>
      <w:tr w:rsidR="00FE32E3" w14:paraId="209F5639" w14:textId="77777777">
        <w:trPr>
          <w:trHeight w:val="2208"/>
        </w:trPr>
        <w:tc>
          <w:tcPr>
            <w:tcW w:w="2098" w:type="dxa"/>
          </w:tcPr>
          <w:p w14:paraId="68990386" w14:textId="77777777" w:rsidR="00FE32E3" w:rsidRDefault="00FE32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14:paraId="51292C7B" w14:textId="77777777" w:rsidR="00FE32E3" w:rsidRDefault="00FE32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85" w:type="dxa"/>
          </w:tcPr>
          <w:p w14:paraId="339C4DBD" w14:textId="77777777" w:rsidR="00FE32E3" w:rsidRDefault="00177791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дыбысталуын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ажырата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білуді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</w:p>
          <w:p w14:paraId="0E5F2A73" w14:textId="77777777" w:rsidR="00FE32E3" w:rsidRDefault="00177791">
            <w:pPr>
              <w:pStyle w:val="TableParagraph"/>
              <w:spacing w:before="7" w:line="272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Ән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айту.</w:t>
            </w:r>
          </w:p>
          <w:p w14:paraId="73EC28A2" w14:textId="77777777" w:rsidR="00FE32E3" w:rsidRDefault="00177791">
            <w:pPr>
              <w:pStyle w:val="TableParagraph"/>
              <w:ind w:right="705"/>
              <w:jc w:val="both"/>
              <w:rPr>
                <w:sz w:val="24"/>
              </w:rPr>
            </w:pPr>
            <w:r>
              <w:rPr>
                <w:sz w:val="24"/>
              </w:rPr>
              <w:t>Ән айту дағдыларын дамытуға ықпал ету: ре (ми) — ля (си) диапазонында, барлығымен бір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қарқында әнді таза айту, сөздерді анық айту, әннің сипатын жеткізу (көңілді, созып, ойнақы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айту).</w:t>
            </w:r>
          </w:p>
          <w:p w14:paraId="45DFCB28" w14:textId="77777777" w:rsidR="00FE32E3" w:rsidRDefault="00177791">
            <w:pPr>
              <w:pStyle w:val="TableParagraph"/>
              <w:spacing w:before="4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Музыкалық-ырғақтық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қозғалыстар.</w:t>
            </w:r>
          </w:p>
          <w:p w14:paraId="3581A48F" w14:textId="77777777" w:rsidR="00FE32E3" w:rsidRDefault="0017779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Музыкалық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шығармалар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ертегі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кейіпкерлерінің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қимылдарын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мәнерлі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эмоционалды</w:t>
            </w:r>
          </w:p>
          <w:p w14:paraId="4992D26C" w14:textId="77777777" w:rsidR="00FE32E3" w:rsidRDefault="00177791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жеткізу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дамыту: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қорбаңдап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жүреді,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қоян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секіреді,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құстар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ұшады.</w:t>
            </w:r>
          </w:p>
        </w:tc>
      </w:tr>
      <w:tr w:rsidR="00FE32E3" w14:paraId="260AE56D" w14:textId="77777777">
        <w:trPr>
          <w:trHeight w:val="4143"/>
        </w:trPr>
        <w:tc>
          <w:tcPr>
            <w:tcW w:w="2098" w:type="dxa"/>
          </w:tcPr>
          <w:p w14:paraId="1BBB8C25" w14:textId="77777777" w:rsidR="00FE32E3" w:rsidRDefault="00177791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Ақпан</w:t>
            </w:r>
          </w:p>
        </w:tc>
        <w:tc>
          <w:tcPr>
            <w:tcW w:w="2410" w:type="dxa"/>
          </w:tcPr>
          <w:p w14:paraId="04FC2D34" w14:textId="77777777" w:rsidR="00FE32E3" w:rsidRDefault="00FE32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85" w:type="dxa"/>
          </w:tcPr>
          <w:p w14:paraId="595EDB7C" w14:textId="77777777" w:rsidR="00FE32E3" w:rsidRDefault="00177791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музыкаға,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бейнелеу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өнеріне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қызығушылықты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шығармашылық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ойлауы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қиялдауын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дамыту;</w:t>
            </w:r>
          </w:p>
          <w:p w14:paraId="27171BB6" w14:textId="77777777" w:rsidR="00FE32E3" w:rsidRDefault="00177791">
            <w:pPr>
              <w:pStyle w:val="TableParagraph"/>
              <w:spacing w:line="242" w:lineRule="auto"/>
              <w:ind w:right="230"/>
              <w:rPr>
                <w:sz w:val="24"/>
              </w:rPr>
            </w:pPr>
            <w:r>
              <w:rPr>
                <w:sz w:val="24"/>
              </w:rPr>
              <w:t>Музыканы эмоционалды көңіл-күймен қабылдауға баулу. Музыкалық жанрлар: ән, би, маршпен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таныстыру.</w:t>
            </w:r>
          </w:p>
          <w:p w14:paraId="3C8ECBAA" w14:textId="77777777" w:rsidR="00FE32E3" w:rsidRDefault="0017779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тыңдау.</w:t>
            </w:r>
          </w:p>
          <w:p w14:paraId="4D281B96" w14:textId="77777777" w:rsidR="00FE32E3" w:rsidRDefault="001777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Музыкалық ойыншықтар мен балалар музыка аспаптарының (музыкалық балға, сылдырмақ,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барабан,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металлофон,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маракас,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асатаяқ,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тұяқ,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сырнай)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дыбысталуын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ажырата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білуді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Түрлі сипаттағы әндердің мазмұны мен көңіл күйін қабылдай білуді қалыптастыру; әннің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мазмұнын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түсіну.</w:t>
            </w:r>
          </w:p>
          <w:p w14:paraId="16B739BD" w14:textId="77777777" w:rsidR="00FE32E3" w:rsidRDefault="00177791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Ән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айту.</w:t>
            </w:r>
          </w:p>
          <w:p w14:paraId="0E2EBEE3" w14:textId="77777777" w:rsidR="00FE32E3" w:rsidRDefault="00177791">
            <w:pPr>
              <w:pStyle w:val="TableParagraph"/>
              <w:spacing w:line="242" w:lineRule="auto"/>
              <w:ind w:right="157"/>
              <w:rPr>
                <w:sz w:val="24"/>
              </w:rPr>
            </w:pPr>
            <w:r>
              <w:rPr>
                <w:sz w:val="24"/>
              </w:rPr>
              <w:t>Аспаптың сүйемелдеуіне, ересектердің дауысына ілесе отырып, олармен бірге ән айту, әнді бірге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бастап,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бірге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аяқтау.</w:t>
            </w:r>
          </w:p>
          <w:p w14:paraId="325DB8EC" w14:textId="77777777" w:rsidR="00FE32E3" w:rsidRDefault="00177791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Музыкалық-ырғақтық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қозғалыстар.</w:t>
            </w:r>
          </w:p>
          <w:p w14:paraId="508C00E3" w14:textId="77777777" w:rsidR="00FE32E3" w:rsidRDefault="0017779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Музыкалық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шығармалар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ертегі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кейіпкерлерінің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қимылдарын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мәнерлі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жеткізу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дамыту: аю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қорбаңдап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жүреді,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қоян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секіреді,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құстар ұшады.</w:t>
            </w:r>
          </w:p>
        </w:tc>
      </w:tr>
      <w:tr w:rsidR="00FE32E3" w14:paraId="147A8A6A" w14:textId="77777777">
        <w:trPr>
          <w:trHeight w:val="2758"/>
        </w:trPr>
        <w:tc>
          <w:tcPr>
            <w:tcW w:w="2098" w:type="dxa"/>
          </w:tcPr>
          <w:p w14:paraId="0B103BBA" w14:textId="77777777" w:rsidR="00FE32E3" w:rsidRDefault="00177791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Наурыз</w:t>
            </w:r>
          </w:p>
        </w:tc>
        <w:tc>
          <w:tcPr>
            <w:tcW w:w="2410" w:type="dxa"/>
          </w:tcPr>
          <w:p w14:paraId="08CFF9BC" w14:textId="77777777" w:rsidR="00FE32E3" w:rsidRDefault="00FE32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85" w:type="dxa"/>
          </w:tcPr>
          <w:p w14:paraId="2DAC4663" w14:textId="77777777" w:rsidR="00FE32E3" w:rsidRDefault="0017779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музыкаға,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бейнелеу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өнеріне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қызығушылықты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қалыптастыру,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шығармашылық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ойлауы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қиялдауын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дамыту;</w:t>
            </w:r>
          </w:p>
          <w:p w14:paraId="45151A6F" w14:textId="77777777" w:rsidR="00FE32E3" w:rsidRDefault="00177791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Музыканы эмоционалды көңіл-күймен қабылдауға баулу. Музыкалық жанрлар: ән, би, маршпен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таныстыру.</w:t>
            </w:r>
          </w:p>
          <w:p w14:paraId="55A3DF54" w14:textId="77777777" w:rsidR="00FE32E3" w:rsidRDefault="00177791">
            <w:pPr>
              <w:pStyle w:val="TableParagraph"/>
              <w:spacing w:before="1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тыңдау.</w:t>
            </w:r>
          </w:p>
          <w:p w14:paraId="0ABB6C8A" w14:textId="77777777" w:rsidR="00FE32E3" w:rsidRDefault="0017779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Музыкалық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шығарманы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иллюстрациялармен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салыстыра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білуді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  <w:p w14:paraId="533FA780" w14:textId="77777777" w:rsidR="00FE32E3" w:rsidRDefault="00177791">
            <w:pPr>
              <w:pStyle w:val="TableParagraph"/>
              <w:spacing w:before="7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Ән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айту.</w:t>
            </w:r>
          </w:p>
          <w:p w14:paraId="4C09AA46" w14:textId="77777777" w:rsidR="00FE32E3" w:rsidRDefault="00177791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Аспаптың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сүйемелдеуіне, ересектердің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дауысына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ілесе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олармен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бірге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айту,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әнді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бірге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бастап,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бірге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аяқтау.</w:t>
            </w:r>
          </w:p>
          <w:p w14:paraId="29D611ED" w14:textId="77777777" w:rsidR="00FE32E3" w:rsidRDefault="00177791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Музыкалық-ырғақтық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қозғалыстар.</w:t>
            </w:r>
          </w:p>
        </w:tc>
      </w:tr>
    </w:tbl>
    <w:p w14:paraId="3C1CCBC4" w14:textId="77777777" w:rsidR="00FE32E3" w:rsidRDefault="00FE32E3">
      <w:pPr>
        <w:spacing w:line="261" w:lineRule="exact"/>
        <w:rPr>
          <w:sz w:val="24"/>
        </w:rPr>
        <w:sectPr w:rsidR="00FE32E3">
          <w:pgSz w:w="1684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410"/>
        <w:gridCol w:w="10285"/>
      </w:tblGrid>
      <w:tr w:rsidR="00FE32E3" w14:paraId="4DCC589A" w14:textId="77777777">
        <w:trPr>
          <w:trHeight w:val="551"/>
        </w:trPr>
        <w:tc>
          <w:tcPr>
            <w:tcW w:w="2098" w:type="dxa"/>
          </w:tcPr>
          <w:p w14:paraId="37C1EE14" w14:textId="77777777" w:rsidR="00FE32E3" w:rsidRDefault="00FE32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14:paraId="25D740DF" w14:textId="77777777" w:rsidR="00FE32E3" w:rsidRDefault="00FE32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85" w:type="dxa"/>
          </w:tcPr>
          <w:p w14:paraId="4DE0690D" w14:textId="77777777" w:rsidR="00FE32E3" w:rsidRDefault="001777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Қазақ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халқының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өнерімен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таныстыру.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Музыкалық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сүйемелдеумен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қазақ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қимылдарының</w:t>
            </w:r>
          </w:p>
          <w:p w14:paraId="352B00D9" w14:textId="77777777" w:rsidR="00FE32E3" w:rsidRDefault="00177791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қарапайым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элементтерін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орындау,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ойындарда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таныс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қимылдарын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қайталау.</w:t>
            </w:r>
          </w:p>
        </w:tc>
      </w:tr>
      <w:tr w:rsidR="00FE32E3" w14:paraId="51267539" w14:textId="77777777">
        <w:trPr>
          <w:trHeight w:val="4417"/>
        </w:trPr>
        <w:tc>
          <w:tcPr>
            <w:tcW w:w="2098" w:type="dxa"/>
          </w:tcPr>
          <w:p w14:paraId="336FE8A2" w14:textId="77777777" w:rsidR="00FE32E3" w:rsidRDefault="00177791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Сәуір</w:t>
            </w:r>
          </w:p>
        </w:tc>
        <w:tc>
          <w:tcPr>
            <w:tcW w:w="2410" w:type="dxa"/>
          </w:tcPr>
          <w:p w14:paraId="673C5CC6" w14:textId="77777777" w:rsidR="00FE32E3" w:rsidRDefault="00FE32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85" w:type="dxa"/>
          </w:tcPr>
          <w:p w14:paraId="11C0148A" w14:textId="77777777" w:rsidR="00FE32E3" w:rsidRDefault="00177791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музыкаға,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бейнелеу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өнеріне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қызығушылықты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қалыптастыру,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шығармашылық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ойлауы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қиялдауын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дамыту;</w:t>
            </w:r>
          </w:p>
          <w:p w14:paraId="10E0A83C" w14:textId="77777777" w:rsidR="00FE32E3" w:rsidRDefault="00177791">
            <w:pPr>
              <w:pStyle w:val="TableParagraph"/>
              <w:spacing w:line="242" w:lineRule="auto"/>
              <w:ind w:right="230"/>
              <w:rPr>
                <w:sz w:val="24"/>
              </w:rPr>
            </w:pPr>
            <w:r>
              <w:rPr>
                <w:sz w:val="24"/>
              </w:rPr>
              <w:t>Музыканы эмоционалды көңіл-күймен қабылдауға баулу. Музыкалық жанрлар: ән, би, маршпен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таныстыру.</w:t>
            </w:r>
          </w:p>
          <w:p w14:paraId="15A2BED2" w14:textId="77777777" w:rsidR="00FE32E3" w:rsidRDefault="00177791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тыңдау.</w:t>
            </w:r>
          </w:p>
          <w:p w14:paraId="1F7F3A89" w14:textId="77777777" w:rsidR="00FE32E3" w:rsidRDefault="00177791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Балалар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аспаптарының,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ойыншықтардың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дыбысталуын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ажыратуға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үйрету;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оларды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білу.</w:t>
            </w:r>
          </w:p>
          <w:p w14:paraId="6EF54EBE" w14:textId="77777777" w:rsidR="00FE32E3" w:rsidRDefault="001777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Ересектердің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орындауындағы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аудио-бейнежазбадан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тыңдауға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14:paraId="53DAB8F9" w14:textId="77777777" w:rsidR="00FE32E3" w:rsidRDefault="0017779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Ән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айту.</w:t>
            </w:r>
          </w:p>
          <w:p w14:paraId="08F6FC4E" w14:textId="77777777" w:rsidR="00FE32E3" w:rsidRDefault="00177791">
            <w:pPr>
              <w:pStyle w:val="TableParagraph"/>
              <w:ind w:right="719"/>
              <w:jc w:val="both"/>
              <w:rPr>
                <w:sz w:val="24"/>
              </w:rPr>
            </w:pPr>
            <w:r>
              <w:rPr>
                <w:sz w:val="24"/>
              </w:rPr>
              <w:t>Ән айту дағдыларын дамытуға ықпал ету: ре (ми) — ля (си) диапазонында, барлығымен бір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қарқында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әнді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айту,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сөздерді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анық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айту, әннің сипатын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жеткізу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(көңілді,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созып,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ойнақы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айту).</w:t>
            </w:r>
          </w:p>
          <w:p w14:paraId="0639F9A2" w14:textId="77777777" w:rsidR="00FE32E3" w:rsidRDefault="00177791">
            <w:pPr>
              <w:pStyle w:val="TableParagraph"/>
              <w:spacing w:line="275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Музыкалық-ырғақтық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қозғалыстар.</w:t>
            </w:r>
          </w:p>
          <w:p w14:paraId="792A5F4A" w14:textId="77777777" w:rsidR="00FE32E3" w:rsidRDefault="00177791">
            <w:pPr>
              <w:pStyle w:val="TableParagraph"/>
              <w:spacing w:line="237" w:lineRule="auto"/>
              <w:ind w:right="1018"/>
              <w:jc w:val="both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билейтін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музыкаға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қимылдарын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өз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бетінше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орындауына,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таныс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қимылдарын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ойындарда қолдануына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мүмкіндік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беру.</w:t>
            </w:r>
          </w:p>
          <w:p w14:paraId="699696DC" w14:textId="77777777" w:rsidR="00FE32E3" w:rsidRDefault="00177791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Балалар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аспаптарында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ойнау.</w:t>
            </w:r>
          </w:p>
        </w:tc>
      </w:tr>
      <w:tr w:rsidR="00FE32E3" w14:paraId="6BC65D43" w14:textId="77777777">
        <w:trPr>
          <w:trHeight w:val="4143"/>
        </w:trPr>
        <w:tc>
          <w:tcPr>
            <w:tcW w:w="2098" w:type="dxa"/>
          </w:tcPr>
          <w:p w14:paraId="4B6BFCD9" w14:textId="77777777" w:rsidR="00FE32E3" w:rsidRDefault="00177791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Мамыр</w:t>
            </w:r>
          </w:p>
        </w:tc>
        <w:tc>
          <w:tcPr>
            <w:tcW w:w="2410" w:type="dxa"/>
          </w:tcPr>
          <w:p w14:paraId="08CFF551" w14:textId="77777777" w:rsidR="00FE32E3" w:rsidRDefault="00FE32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85" w:type="dxa"/>
          </w:tcPr>
          <w:p w14:paraId="2D02C7CB" w14:textId="77777777" w:rsidR="00FE32E3" w:rsidRDefault="00177791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музыкаға,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бейнелеу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өнеріне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қызығушылықты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қалыптастыру,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шығармашылық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ойлауы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қиялдауын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дамыту;</w:t>
            </w:r>
          </w:p>
          <w:p w14:paraId="5EB78665" w14:textId="77777777" w:rsidR="00FE32E3" w:rsidRDefault="00177791">
            <w:pPr>
              <w:pStyle w:val="TableParagraph"/>
              <w:spacing w:line="242" w:lineRule="auto"/>
              <w:ind w:right="230"/>
              <w:rPr>
                <w:sz w:val="24"/>
              </w:rPr>
            </w:pPr>
            <w:r>
              <w:rPr>
                <w:sz w:val="24"/>
              </w:rPr>
              <w:t>Музыканы эмоционалды көңіл-күймен қабылдауға баулу. Музыкалық жанрлар: ән, би, маршпен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таныстыру.</w:t>
            </w:r>
          </w:p>
          <w:p w14:paraId="41ABADC1" w14:textId="77777777" w:rsidR="00FE32E3" w:rsidRDefault="0017779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тыңдау.</w:t>
            </w:r>
          </w:p>
          <w:p w14:paraId="72358F84" w14:textId="77777777" w:rsidR="00FE32E3" w:rsidRDefault="0017779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Ересектердің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орындауындағы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аудио-бейнежазбадан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тыңдауға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14:paraId="0BCFA2F5" w14:textId="77777777" w:rsidR="00FE32E3" w:rsidRDefault="00177791">
            <w:pPr>
              <w:pStyle w:val="TableParagraph"/>
              <w:spacing w:line="242" w:lineRule="auto"/>
              <w:ind w:right="211"/>
              <w:rPr>
                <w:sz w:val="24"/>
              </w:rPr>
            </w:pPr>
            <w:r>
              <w:rPr>
                <w:sz w:val="24"/>
              </w:rPr>
              <w:t>Музыкалық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шығарманың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көркем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құралдарын: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дауысы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(ақырын-қатты),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қарқыны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(жылдам-баяу),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көңіл-күйі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(мұңды,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көңілді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байқауға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14:paraId="37AB48FA" w14:textId="77777777" w:rsidR="00FE32E3" w:rsidRDefault="0017779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Ән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айту.</w:t>
            </w:r>
          </w:p>
          <w:p w14:paraId="411B6C99" w14:textId="77777777" w:rsidR="00FE32E3" w:rsidRDefault="0017779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Аспаптың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сүйемелдеуіне, ересектердің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дауысына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ілесе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олармен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бірге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айту,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әнді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бірге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бастап,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бірге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аяқтау.</w:t>
            </w:r>
          </w:p>
          <w:p w14:paraId="5421F1E3" w14:textId="77777777" w:rsidR="00FE32E3" w:rsidRDefault="00177791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Музыкалық-ырғақтық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қозғалыстар.</w:t>
            </w:r>
          </w:p>
          <w:p w14:paraId="3549762B" w14:textId="77777777" w:rsidR="00FE32E3" w:rsidRDefault="00177791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Балаларды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аспаптармен: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сыбызғы,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металлафон,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қоңырау,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сылдырмақ,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маракас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барабанмен,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сондай-ақ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дыбысталуымен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таныстыру.</w:t>
            </w:r>
          </w:p>
          <w:p w14:paraId="5E472E41" w14:textId="77777777" w:rsidR="00FE32E3" w:rsidRDefault="0017779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Балаларға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арналған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музыкалық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аспаптарда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металлофонда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(бір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пластинада)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ырғақпен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қағып</w:t>
            </w:r>
          </w:p>
        </w:tc>
      </w:tr>
    </w:tbl>
    <w:p w14:paraId="33F4B187" w14:textId="77777777" w:rsidR="00FE32E3" w:rsidRDefault="00FE32E3">
      <w:pPr>
        <w:spacing w:line="261" w:lineRule="exact"/>
        <w:rPr>
          <w:sz w:val="24"/>
        </w:rPr>
        <w:sectPr w:rsidR="00FE32E3">
          <w:pgSz w:w="1684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410"/>
        <w:gridCol w:w="10285"/>
      </w:tblGrid>
      <w:tr w:rsidR="00FE32E3" w14:paraId="0D404EDC" w14:textId="77777777">
        <w:trPr>
          <w:trHeight w:val="277"/>
        </w:trPr>
        <w:tc>
          <w:tcPr>
            <w:tcW w:w="2098" w:type="dxa"/>
          </w:tcPr>
          <w:p w14:paraId="4D4B47F5" w14:textId="77777777" w:rsidR="00FE32E3" w:rsidRDefault="00FE32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14:paraId="5C145985" w14:textId="77777777" w:rsidR="00FE32E3" w:rsidRDefault="00FE32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85" w:type="dxa"/>
          </w:tcPr>
          <w:p w14:paraId="13BB2327" w14:textId="77777777" w:rsidR="00FE32E3" w:rsidRDefault="0017779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ойнаудың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қарапайым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меңгеруге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ықпал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ету.</w:t>
            </w:r>
          </w:p>
        </w:tc>
      </w:tr>
    </w:tbl>
    <w:p w14:paraId="771E1088" w14:textId="77777777" w:rsidR="00D50593" w:rsidRDefault="00D50593"/>
    <w:sectPr w:rsidR="00D50593">
      <w:pgSz w:w="16840" w:h="11910" w:orient="landscape"/>
      <w:pgMar w:top="84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B3BA3"/>
    <w:multiLevelType w:val="hybridMultilevel"/>
    <w:tmpl w:val="48625F1A"/>
    <w:lvl w:ilvl="0" w:tplc="FD40301E">
      <w:start w:val="3"/>
      <w:numFmt w:val="decimal"/>
      <w:lvlText w:val="%1)"/>
      <w:lvlJc w:val="left"/>
      <w:pPr>
        <w:ind w:left="369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36E8D960">
      <w:numFmt w:val="bullet"/>
      <w:lvlText w:val="•"/>
      <w:lvlJc w:val="left"/>
      <w:pPr>
        <w:ind w:left="1351" w:hanging="264"/>
      </w:pPr>
      <w:rPr>
        <w:rFonts w:hint="default"/>
        <w:lang w:val="kk-KZ" w:eastAsia="en-US" w:bidi="ar-SA"/>
      </w:rPr>
    </w:lvl>
    <w:lvl w:ilvl="2" w:tplc="EE0CDC52">
      <w:numFmt w:val="bullet"/>
      <w:lvlText w:val="•"/>
      <w:lvlJc w:val="left"/>
      <w:pPr>
        <w:ind w:left="2343" w:hanging="264"/>
      </w:pPr>
      <w:rPr>
        <w:rFonts w:hint="default"/>
        <w:lang w:val="kk-KZ" w:eastAsia="en-US" w:bidi="ar-SA"/>
      </w:rPr>
    </w:lvl>
    <w:lvl w:ilvl="3" w:tplc="D56891F0">
      <w:numFmt w:val="bullet"/>
      <w:lvlText w:val="•"/>
      <w:lvlJc w:val="left"/>
      <w:pPr>
        <w:ind w:left="3334" w:hanging="264"/>
      </w:pPr>
      <w:rPr>
        <w:rFonts w:hint="default"/>
        <w:lang w:val="kk-KZ" w:eastAsia="en-US" w:bidi="ar-SA"/>
      </w:rPr>
    </w:lvl>
    <w:lvl w:ilvl="4" w:tplc="3DCC0DFA">
      <w:numFmt w:val="bullet"/>
      <w:lvlText w:val="•"/>
      <w:lvlJc w:val="left"/>
      <w:pPr>
        <w:ind w:left="4326" w:hanging="264"/>
      </w:pPr>
      <w:rPr>
        <w:rFonts w:hint="default"/>
        <w:lang w:val="kk-KZ" w:eastAsia="en-US" w:bidi="ar-SA"/>
      </w:rPr>
    </w:lvl>
    <w:lvl w:ilvl="5" w:tplc="7FE056F8">
      <w:numFmt w:val="bullet"/>
      <w:lvlText w:val="•"/>
      <w:lvlJc w:val="left"/>
      <w:pPr>
        <w:ind w:left="5317" w:hanging="264"/>
      </w:pPr>
      <w:rPr>
        <w:rFonts w:hint="default"/>
        <w:lang w:val="kk-KZ" w:eastAsia="en-US" w:bidi="ar-SA"/>
      </w:rPr>
    </w:lvl>
    <w:lvl w:ilvl="6" w:tplc="C7AEE386">
      <w:numFmt w:val="bullet"/>
      <w:lvlText w:val="•"/>
      <w:lvlJc w:val="left"/>
      <w:pPr>
        <w:ind w:left="6309" w:hanging="264"/>
      </w:pPr>
      <w:rPr>
        <w:rFonts w:hint="default"/>
        <w:lang w:val="kk-KZ" w:eastAsia="en-US" w:bidi="ar-SA"/>
      </w:rPr>
    </w:lvl>
    <w:lvl w:ilvl="7" w:tplc="41F4A5F2">
      <w:numFmt w:val="bullet"/>
      <w:lvlText w:val="•"/>
      <w:lvlJc w:val="left"/>
      <w:pPr>
        <w:ind w:left="7300" w:hanging="264"/>
      </w:pPr>
      <w:rPr>
        <w:rFonts w:hint="default"/>
        <w:lang w:val="kk-KZ" w:eastAsia="en-US" w:bidi="ar-SA"/>
      </w:rPr>
    </w:lvl>
    <w:lvl w:ilvl="8" w:tplc="BD18D280">
      <w:numFmt w:val="bullet"/>
      <w:lvlText w:val="•"/>
      <w:lvlJc w:val="left"/>
      <w:pPr>
        <w:ind w:left="8292" w:hanging="264"/>
      </w:pPr>
      <w:rPr>
        <w:rFonts w:hint="default"/>
        <w:lang w:val="kk-KZ" w:eastAsia="en-US" w:bidi="ar-SA"/>
      </w:rPr>
    </w:lvl>
  </w:abstractNum>
  <w:abstractNum w:abstractNumId="1" w15:restartNumberingAfterBreak="0">
    <w:nsid w:val="23B22B65"/>
    <w:multiLevelType w:val="hybridMultilevel"/>
    <w:tmpl w:val="F6F6C1AA"/>
    <w:lvl w:ilvl="0" w:tplc="32A2CBE8">
      <w:start w:val="1"/>
      <w:numFmt w:val="decimal"/>
      <w:lvlText w:val="%1)"/>
      <w:lvlJc w:val="left"/>
      <w:pPr>
        <w:ind w:left="369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188E405A">
      <w:numFmt w:val="bullet"/>
      <w:lvlText w:val="•"/>
      <w:lvlJc w:val="left"/>
      <w:pPr>
        <w:ind w:left="1351" w:hanging="264"/>
      </w:pPr>
      <w:rPr>
        <w:rFonts w:hint="default"/>
        <w:lang w:val="kk-KZ" w:eastAsia="en-US" w:bidi="ar-SA"/>
      </w:rPr>
    </w:lvl>
    <w:lvl w:ilvl="2" w:tplc="43301A46">
      <w:numFmt w:val="bullet"/>
      <w:lvlText w:val="•"/>
      <w:lvlJc w:val="left"/>
      <w:pPr>
        <w:ind w:left="2343" w:hanging="264"/>
      </w:pPr>
      <w:rPr>
        <w:rFonts w:hint="default"/>
        <w:lang w:val="kk-KZ" w:eastAsia="en-US" w:bidi="ar-SA"/>
      </w:rPr>
    </w:lvl>
    <w:lvl w:ilvl="3" w:tplc="504AB45A">
      <w:numFmt w:val="bullet"/>
      <w:lvlText w:val="•"/>
      <w:lvlJc w:val="left"/>
      <w:pPr>
        <w:ind w:left="3334" w:hanging="264"/>
      </w:pPr>
      <w:rPr>
        <w:rFonts w:hint="default"/>
        <w:lang w:val="kk-KZ" w:eastAsia="en-US" w:bidi="ar-SA"/>
      </w:rPr>
    </w:lvl>
    <w:lvl w:ilvl="4" w:tplc="8BCA4B10">
      <w:numFmt w:val="bullet"/>
      <w:lvlText w:val="•"/>
      <w:lvlJc w:val="left"/>
      <w:pPr>
        <w:ind w:left="4326" w:hanging="264"/>
      </w:pPr>
      <w:rPr>
        <w:rFonts w:hint="default"/>
        <w:lang w:val="kk-KZ" w:eastAsia="en-US" w:bidi="ar-SA"/>
      </w:rPr>
    </w:lvl>
    <w:lvl w:ilvl="5" w:tplc="2930779A">
      <w:numFmt w:val="bullet"/>
      <w:lvlText w:val="•"/>
      <w:lvlJc w:val="left"/>
      <w:pPr>
        <w:ind w:left="5317" w:hanging="264"/>
      </w:pPr>
      <w:rPr>
        <w:rFonts w:hint="default"/>
        <w:lang w:val="kk-KZ" w:eastAsia="en-US" w:bidi="ar-SA"/>
      </w:rPr>
    </w:lvl>
    <w:lvl w:ilvl="6" w:tplc="B6AEC23A">
      <w:numFmt w:val="bullet"/>
      <w:lvlText w:val="•"/>
      <w:lvlJc w:val="left"/>
      <w:pPr>
        <w:ind w:left="6309" w:hanging="264"/>
      </w:pPr>
      <w:rPr>
        <w:rFonts w:hint="default"/>
        <w:lang w:val="kk-KZ" w:eastAsia="en-US" w:bidi="ar-SA"/>
      </w:rPr>
    </w:lvl>
    <w:lvl w:ilvl="7" w:tplc="A008CF4C">
      <w:numFmt w:val="bullet"/>
      <w:lvlText w:val="•"/>
      <w:lvlJc w:val="left"/>
      <w:pPr>
        <w:ind w:left="7300" w:hanging="264"/>
      </w:pPr>
      <w:rPr>
        <w:rFonts w:hint="default"/>
        <w:lang w:val="kk-KZ" w:eastAsia="en-US" w:bidi="ar-SA"/>
      </w:rPr>
    </w:lvl>
    <w:lvl w:ilvl="8" w:tplc="138C20BE">
      <w:numFmt w:val="bullet"/>
      <w:lvlText w:val="•"/>
      <w:lvlJc w:val="left"/>
      <w:pPr>
        <w:ind w:left="8292" w:hanging="264"/>
      </w:pPr>
      <w:rPr>
        <w:rFonts w:hint="default"/>
        <w:lang w:val="kk-KZ" w:eastAsia="en-US" w:bidi="ar-SA"/>
      </w:rPr>
    </w:lvl>
  </w:abstractNum>
  <w:abstractNum w:abstractNumId="2" w15:restartNumberingAfterBreak="0">
    <w:nsid w:val="74967AFA"/>
    <w:multiLevelType w:val="hybridMultilevel"/>
    <w:tmpl w:val="30266A7C"/>
    <w:lvl w:ilvl="0" w:tplc="9962C5F6">
      <w:start w:val="1"/>
      <w:numFmt w:val="decimal"/>
      <w:lvlText w:val="%1)"/>
      <w:lvlJc w:val="left"/>
      <w:pPr>
        <w:ind w:left="369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E0801148">
      <w:numFmt w:val="bullet"/>
      <w:lvlText w:val="•"/>
      <w:lvlJc w:val="left"/>
      <w:pPr>
        <w:ind w:left="1351" w:hanging="264"/>
      </w:pPr>
      <w:rPr>
        <w:rFonts w:hint="default"/>
        <w:lang w:val="kk-KZ" w:eastAsia="en-US" w:bidi="ar-SA"/>
      </w:rPr>
    </w:lvl>
    <w:lvl w:ilvl="2" w:tplc="3DBE0606">
      <w:numFmt w:val="bullet"/>
      <w:lvlText w:val="•"/>
      <w:lvlJc w:val="left"/>
      <w:pPr>
        <w:ind w:left="2343" w:hanging="264"/>
      </w:pPr>
      <w:rPr>
        <w:rFonts w:hint="default"/>
        <w:lang w:val="kk-KZ" w:eastAsia="en-US" w:bidi="ar-SA"/>
      </w:rPr>
    </w:lvl>
    <w:lvl w:ilvl="3" w:tplc="5BF09210">
      <w:numFmt w:val="bullet"/>
      <w:lvlText w:val="•"/>
      <w:lvlJc w:val="left"/>
      <w:pPr>
        <w:ind w:left="3334" w:hanging="264"/>
      </w:pPr>
      <w:rPr>
        <w:rFonts w:hint="default"/>
        <w:lang w:val="kk-KZ" w:eastAsia="en-US" w:bidi="ar-SA"/>
      </w:rPr>
    </w:lvl>
    <w:lvl w:ilvl="4" w:tplc="00BCA23A">
      <w:numFmt w:val="bullet"/>
      <w:lvlText w:val="•"/>
      <w:lvlJc w:val="left"/>
      <w:pPr>
        <w:ind w:left="4326" w:hanging="264"/>
      </w:pPr>
      <w:rPr>
        <w:rFonts w:hint="default"/>
        <w:lang w:val="kk-KZ" w:eastAsia="en-US" w:bidi="ar-SA"/>
      </w:rPr>
    </w:lvl>
    <w:lvl w:ilvl="5" w:tplc="160C52AE">
      <w:numFmt w:val="bullet"/>
      <w:lvlText w:val="•"/>
      <w:lvlJc w:val="left"/>
      <w:pPr>
        <w:ind w:left="5317" w:hanging="264"/>
      </w:pPr>
      <w:rPr>
        <w:rFonts w:hint="default"/>
        <w:lang w:val="kk-KZ" w:eastAsia="en-US" w:bidi="ar-SA"/>
      </w:rPr>
    </w:lvl>
    <w:lvl w:ilvl="6" w:tplc="5E987374">
      <w:numFmt w:val="bullet"/>
      <w:lvlText w:val="•"/>
      <w:lvlJc w:val="left"/>
      <w:pPr>
        <w:ind w:left="6309" w:hanging="264"/>
      </w:pPr>
      <w:rPr>
        <w:rFonts w:hint="default"/>
        <w:lang w:val="kk-KZ" w:eastAsia="en-US" w:bidi="ar-SA"/>
      </w:rPr>
    </w:lvl>
    <w:lvl w:ilvl="7" w:tplc="BEB24368">
      <w:numFmt w:val="bullet"/>
      <w:lvlText w:val="•"/>
      <w:lvlJc w:val="left"/>
      <w:pPr>
        <w:ind w:left="7300" w:hanging="264"/>
      </w:pPr>
      <w:rPr>
        <w:rFonts w:hint="default"/>
        <w:lang w:val="kk-KZ" w:eastAsia="en-US" w:bidi="ar-SA"/>
      </w:rPr>
    </w:lvl>
    <w:lvl w:ilvl="8" w:tplc="81DA2FBE">
      <w:numFmt w:val="bullet"/>
      <w:lvlText w:val="•"/>
      <w:lvlJc w:val="left"/>
      <w:pPr>
        <w:ind w:left="8292" w:hanging="264"/>
      </w:pPr>
      <w:rPr>
        <w:rFonts w:hint="default"/>
        <w:lang w:val="kk-KZ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E32E3"/>
    <w:rsid w:val="00177791"/>
    <w:rsid w:val="00275AE8"/>
    <w:rsid w:val="005E1D3F"/>
    <w:rsid w:val="005E1F24"/>
    <w:rsid w:val="006C45EC"/>
    <w:rsid w:val="00C40C29"/>
    <w:rsid w:val="00D50593"/>
    <w:rsid w:val="00DC0EAD"/>
    <w:rsid w:val="00E52EB4"/>
    <w:rsid w:val="00EA7ECB"/>
    <w:rsid w:val="00FE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EF38A"/>
  <w15:docId w15:val="{F80B3C9F-41AA-4285-85EB-3C066CB7E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1013</Words>
  <Characters>5775</Characters>
  <Application>Microsoft Office Word</Application>
  <DocSecurity>0</DocSecurity>
  <Lines>48</Lines>
  <Paragraphs>13</Paragraphs>
  <ScaleCrop>false</ScaleCrop>
  <Company/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</cp:revision>
  <dcterms:created xsi:type="dcterms:W3CDTF">2024-04-06T11:18:00Z</dcterms:created>
  <dcterms:modified xsi:type="dcterms:W3CDTF">2025-01-14T11:11:00Z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2024-04-06T00:00:00Z</vt:filetime>
  </property>
</Properties>
</file>