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752" w14:textId="77777777" w:rsidR="00796F33" w:rsidRDefault="00796F33">
      <w:pPr>
        <w:rPr>
          <w:rFonts w:ascii="Times New Roman" w:hAnsi="Times New Roman" w:cs="Times New Roman"/>
          <w:lang w:val="kk-KZ"/>
        </w:rPr>
      </w:pPr>
    </w:p>
    <w:p w14:paraId="7FDA7791" w14:textId="77777777" w:rsidR="00796F33" w:rsidRDefault="00796F33">
      <w:pPr>
        <w:rPr>
          <w:rFonts w:ascii="Times New Roman" w:hAnsi="Times New Roman" w:cs="Times New Roman"/>
          <w:lang w:val="kk-KZ"/>
        </w:rPr>
      </w:pPr>
    </w:p>
    <w:p w14:paraId="35604DAE" w14:textId="51C8EC99" w:rsidR="00291C60" w:rsidRPr="009733AC" w:rsidRDefault="009733AC">
      <w:pPr>
        <w:rPr>
          <w:rFonts w:ascii="Times New Roman" w:hAnsi="Times New Roman" w:cs="Times New Roman"/>
          <w:lang w:val="kk-KZ"/>
        </w:rPr>
      </w:pPr>
      <w:r w:rsidRPr="009733AC">
        <w:rPr>
          <w:rFonts w:ascii="Times New Roman" w:hAnsi="Times New Roman" w:cs="Times New Roman"/>
          <w:lang w:val="kk-KZ"/>
        </w:rPr>
        <w:t xml:space="preserve"> </w:t>
      </w:r>
      <w:r w:rsidR="00796F33">
        <w:rPr>
          <w:rFonts w:ascii="Times New Roman" w:hAnsi="Times New Roman" w:cs="Times New Roman"/>
          <w:lang w:val="kk-KZ"/>
        </w:rPr>
        <w:t>шығыс</w:t>
      </w:r>
      <w:r w:rsidRPr="009733AC">
        <w:rPr>
          <w:rFonts w:ascii="Times New Roman" w:hAnsi="Times New Roman" w:cs="Times New Roman"/>
          <w:lang w:val="kk-KZ"/>
        </w:rPr>
        <w:t xml:space="preserve">: </w:t>
      </w:r>
      <w:r w:rsidR="001C395F">
        <w:rPr>
          <w:rFonts w:ascii="Times New Roman" w:hAnsi="Times New Roman" w:cs="Times New Roman"/>
          <w:lang w:val="kk-KZ"/>
        </w:rPr>
        <w:t>№</w:t>
      </w:r>
      <w:r w:rsidR="00796F33">
        <w:rPr>
          <w:rFonts w:ascii="Times New Roman" w:hAnsi="Times New Roman" w:cs="Times New Roman"/>
          <w:lang w:val="kk-KZ"/>
        </w:rPr>
        <w:t xml:space="preserve"> 1</w:t>
      </w:r>
      <w:r>
        <w:rPr>
          <w:rFonts w:ascii="Times New Roman" w:hAnsi="Times New Roman" w:cs="Times New Roman"/>
          <w:lang w:val="kk-KZ"/>
        </w:rPr>
        <w:t xml:space="preserve"> </w:t>
      </w:r>
      <w:r w:rsidR="00796F33">
        <w:rPr>
          <w:rFonts w:ascii="Times New Roman" w:hAnsi="Times New Roman" w:cs="Times New Roman"/>
          <w:lang w:val="kk-KZ"/>
        </w:rPr>
        <w:t xml:space="preserve">      08.01.2025 жыл </w:t>
      </w:r>
    </w:p>
    <w:tbl>
      <w:tblPr>
        <w:tblW w:w="9994" w:type="dxa"/>
        <w:jc w:val="center"/>
        <w:tblLook w:val="01E0" w:firstRow="1" w:lastRow="1" w:firstColumn="1" w:lastColumn="1" w:noHBand="0" w:noVBand="0"/>
      </w:tblPr>
      <w:tblGrid>
        <w:gridCol w:w="3871"/>
        <w:gridCol w:w="1528"/>
        <w:gridCol w:w="4595"/>
      </w:tblGrid>
      <w:tr w:rsidR="00433E2A" w:rsidRPr="00291C60" w14:paraId="028BC0FA" w14:textId="77777777" w:rsidTr="00291C60">
        <w:trPr>
          <w:trHeight w:val="1459"/>
          <w:jc w:val="center"/>
        </w:trPr>
        <w:tc>
          <w:tcPr>
            <w:tcW w:w="3871" w:type="dxa"/>
          </w:tcPr>
          <w:p w14:paraId="4A90D7D0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    </w:t>
            </w:r>
          </w:p>
          <w:p w14:paraId="31B42AF8" w14:textId="5585B9DA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"</w:t>
            </w:r>
            <w:r w:rsidR="008744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БӨБЕК-2011</w:t>
            </w: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" </w:t>
            </w:r>
          </w:p>
          <w:p w14:paraId="67E12EDA" w14:textId="3F6949F2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ЖАУАПКЕРШІЛІГІ ШЕКТЕУЛІ СЕРІКТЕСТІГІНІҢ «</w:t>
            </w:r>
            <w:r w:rsidR="008744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БӨБЕК</w:t>
            </w: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» БАЛАБАҚШАСЫ </w:t>
            </w:r>
          </w:p>
          <w:p w14:paraId="44CF5B54" w14:textId="067AF3EA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61EF8233" w14:textId="35EC099C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6E62D" wp14:editId="1A88AEDF">
                      <wp:simplePos x="0" y="0"/>
                      <wp:positionH relativeFrom="column">
                        <wp:posOffset>15874</wp:posOffset>
                      </wp:positionH>
                      <wp:positionV relativeFrom="page">
                        <wp:posOffset>1318259</wp:posOffset>
                      </wp:positionV>
                      <wp:extent cx="6124575" cy="45719"/>
                      <wp:effectExtent l="0" t="0" r="28575" b="12065"/>
                      <wp:wrapNone/>
                      <wp:docPr id="9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124575" cy="45719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1129" id="Freeform 2" o:spid="_x0000_s1026" style="position:absolute;margin-left:1.25pt;margin-top:103.8pt;width:482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" path="m,l10245,15e" filled="f" strokecolor="#9cf" strokeweight="1.25pt">
                      <v:path arrowok="t" o:connecttype="custom" o:connectlocs="0,0;6124575,45719" o:connectangles="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28" w:type="dxa"/>
          </w:tcPr>
          <w:p w14:paraId="3C62D2D1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BFF591" wp14:editId="33B799D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108585</wp:posOffset>
                  </wp:positionV>
                  <wp:extent cx="862693" cy="938892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93" cy="938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5" w:type="dxa"/>
          </w:tcPr>
          <w:p w14:paraId="363E722B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14AEB816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ТОВАРИЩЕСТВО С ОГРАНИЧЕННОЙ ОТВЕТСТВЕННОСТЬЮ </w:t>
            </w:r>
          </w:p>
          <w:p w14:paraId="0DD8DD04" w14:textId="45D4B996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«</w:t>
            </w:r>
            <w:r w:rsidR="008744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БӨБЕК-2011</w:t>
            </w: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» </w:t>
            </w:r>
          </w:p>
          <w:p w14:paraId="53A39EB2" w14:textId="2CB20ED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ДЕТСКОГО САДА «</w:t>
            </w:r>
            <w:r w:rsidR="008744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БӨБЕК</w:t>
            </w:r>
            <w:r w:rsidRPr="00291C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»</w:t>
            </w:r>
          </w:p>
          <w:p w14:paraId="470BEE00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2FB65FF3" w14:textId="77777777" w:rsidR="00291C60" w:rsidRPr="00291C60" w:rsidRDefault="00291C60" w:rsidP="00291C60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</w:tr>
    </w:tbl>
    <w:p w14:paraId="076C7C4D" w14:textId="275492DA" w:rsidR="0012599A" w:rsidRDefault="0012599A">
      <w:pPr>
        <w:rPr>
          <w:lang w:val="kk-KZ"/>
        </w:rPr>
      </w:pPr>
    </w:p>
    <w:p w14:paraId="4AC38075" w14:textId="79423A7A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ҚР Оқу ағарту министрлігінің білім және </w:t>
      </w:r>
    </w:p>
    <w:p w14:paraId="7F21F2F0" w14:textId="0396C9AC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ғылым саласында </w:t>
      </w:r>
    </w:p>
    <w:p w14:paraId="5D82F250" w14:textId="77777777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сапаны қамтамасыз ету комитетінің </w:t>
      </w:r>
    </w:p>
    <w:p w14:paraId="12D8B431" w14:textId="568593C6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>Ақмола облысының</w:t>
      </w:r>
    </w:p>
    <w:p w14:paraId="2E177F90" w14:textId="77777777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Білім саласында сапаны қамтамасыз ету</w:t>
      </w:r>
    </w:p>
    <w:p w14:paraId="72928B6F" w14:textId="728C5186" w:rsidR="00291C60" w:rsidRPr="00433E2A" w:rsidRDefault="00291C60" w:rsidP="00CE2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департаменті басшысы </w:t>
      </w:r>
      <w:r w:rsidR="00D87AFE">
        <w:rPr>
          <w:rFonts w:ascii="Times New Roman" w:hAnsi="Times New Roman" w:cs="Times New Roman"/>
          <w:sz w:val="28"/>
          <w:szCs w:val="28"/>
          <w:lang w:val="kk-KZ"/>
        </w:rPr>
        <w:t>О. Каппасов</w:t>
      </w: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мырзаға  </w:t>
      </w:r>
    </w:p>
    <w:p w14:paraId="5730F657" w14:textId="0F2DB709" w:rsidR="00291C60" w:rsidRDefault="00291C60" w:rsidP="00433E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7D3978E" w14:textId="3A6C1105" w:rsidR="00433E2A" w:rsidRDefault="00433E2A" w:rsidP="00291C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D042984" w14:textId="77777777" w:rsidR="00433E2A" w:rsidRPr="00433E2A" w:rsidRDefault="00433E2A" w:rsidP="00291C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5F6FDBB" w14:textId="34741FC1" w:rsidR="00291C60" w:rsidRPr="00433E2A" w:rsidRDefault="00291C60" w:rsidP="00433E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744D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E07B9">
        <w:rPr>
          <w:rFonts w:ascii="Times New Roman" w:hAnsi="Times New Roman" w:cs="Times New Roman"/>
          <w:sz w:val="28"/>
          <w:szCs w:val="28"/>
          <w:lang w:val="kk-KZ"/>
        </w:rPr>
        <w:t xml:space="preserve"> жылғы 31</w:t>
      </w: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A8A">
        <w:rPr>
          <w:rFonts w:ascii="Times New Roman" w:hAnsi="Times New Roman" w:cs="Times New Roman"/>
          <w:sz w:val="28"/>
          <w:szCs w:val="28"/>
          <w:lang w:val="kk-KZ"/>
        </w:rPr>
        <w:t xml:space="preserve"> мамыр </w:t>
      </w:r>
      <w:r w:rsidR="00D87A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саласында сапаны </w:t>
      </w:r>
    </w:p>
    <w:p w14:paraId="6CAC6BC4" w14:textId="11618313" w:rsidR="00433E2A" w:rsidRDefault="00291C60" w:rsidP="0043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>қамтамасыз ету департаментінің бұйрығымен бекітілген кестеге сәйкес</w:t>
      </w:r>
      <w:r w:rsidR="00BB64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827F18" w14:textId="7DAEBC9E" w:rsidR="00433E2A" w:rsidRDefault="00291C60" w:rsidP="0043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E2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44D6">
        <w:rPr>
          <w:rFonts w:ascii="Times New Roman" w:hAnsi="Times New Roman" w:cs="Times New Roman"/>
          <w:sz w:val="28"/>
          <w:szCs w:val="28"/>
          <w:lang w:val="kk-KZ"/>
        </w:rPr>
        <w:t>Бөбек-2011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D7872">
        <w:rPr>
          <w:rFonts w:ascii="Times New Roman" w:hAnsi="Times New Roman" w:cs="Times New Roman"/>
          <w:sz w:val="28"/>
          <w:szCs w:val="28"/>
          <w:lang w:val="kk-KZ"/>
        </w:rPr>
        <w:t xml:space="preserve">Қосшы қаласы 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>жауапкершілігі шектеулі серіктестігі «</w:t>
      </w:r>
      <w:r w:rsidR="008744D6">
        <w:rPr>
          <w:rFonts w:ascii="Times New Roman" w:hAnsi="Times New Roman" w:cs="Times New Roman"/>
          <w:sz w:val="28"/>
          <w:szCs w:val="28"/>
          <w:lang w:val="kk-KZ"/>
        </w:rPr>
        <w:t>Бөбек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» балабақшасы </w:t>
      </w:r>
      <w:r w:rsidR="00433E2A">
        <w:rPr>
          <w:rFonts w:ascii="Times New Roman" w:hAnsi="Times New Roman" w:cs="Times New Roman"/>
          <w:sz w:val="28"/>
          <w:szCs w:val="28"/>
          <w:lang w:val="kk-KZ"/>
        </w:rPr>
        <w:t>мемлекеттік аттестаттау ережесіне сәйкес</w:t>
      </w:r>
      <w:r w:rsidR="00BB64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64D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алабақшадағы </w:t>
      </w:r>
      <w:r w:rsidRPr="00433E2A">
        <w:rPr>
          <w:rFonts w:ascii="Times New Roman" w:hAnsi="Times New Roman" w:cs="Times New Roman"/>
          <w:sz w:val="28"/>
          <w:szCs w:val="28"/>
          <w:lang w:val="kk-KZ"/>
        </w:rPr>
        <w:t>білім беру қызметінің өзін-өзі бағалау материалдарын ұсын</w:t>
      </w:r>
      <w:r w:rsidR="007E07B9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433E2A" w:rsidRPr="00433E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6F01C8F" w14:textId="6AC51DF4" w:rsidR="00433E2A" w:rsidRPr="00433E2A" w:rsidRDefault="00433E2A" w:rsidP="0043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Өзін-өзі бағалау материалдары</w:t>
      </w:r>
      <w:r w:rsidR="00D87AFE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балабақшаның ресми сайтында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жүктеліп, эл</w:t>
      </w:r>
      <w:r w:rsidR="00CE2EAE">
        <w:rPr>
          <w:rFonts w:ascii="Times New Roman" w:hAnsi="Times New Roman" w:cs="Times New Roman"/>
          <w:sz w:val="28"/>
          <w:szCs w:val="28"/>
          <w:lang w:val="kk-KZ"/>
        </w:rPr>
        <w:t>ек</w:t>
      </w:r>
      <w:r>
        <w:rPr>
          <w:rFonts w:ascii="Times New Roman" w:hAnsi="Times New Roman" w:cs="Times New Roman"/>
          <w:sz w:val="28"/>
          <w:szCs w:val="28"/>
          <w:lang w:val="kk-KZ"/>
        </w:rPr>
        <w:t>тронды форматта ұсынылып отыр.</w:t>
      </w:r>
      <w:r w:rsidR="00F63F92" w:rsidRPr="00F63F92">
        <w:rPr>
          <w:lang w:val="kk-KZ"/>
        </w:rPr>
        <w:t xml:space="preserve"> </w:t>
      </w:r>
      <w:r w:rsidR="008744D6">
        <w:rPr>
          <w:rFonts w:ascii="Times New Roman" w:hAnsi="Times New Roman" w:cs="Times New Roman"/>
          <w:sz w:val="28"/>
          <w:szCs w:val="28"/>
          <w:lang w:val="kk-KZ"/>
        </w:rPr>
        <w:t>http://</w:t>
      </w:r>
      <w:r w:rsidR="008744D6" w:rsidRPr="008744D6">
        <w:rPr>
          <w:rFonts w:ascii="Times New Roman" w:hAnsi="Times New Roman" w:cs="Times New Roman"/>
          <w:sz w:val="28"/>
          <w:szCs w:val="28"/>
          <w:lang w:val="kk-KZ"/>
        </w:rPr>
        <w:t>bobek2011</w:t>
      </w:r>
      <w:r w:rsidR="00F63F92" w:rsidRPr="00F63F92">
        <w:rPr>
          <w:rFonts w:ascii="Times New Roman" w:hAnsi="Times New Roman" w:cs="Times New Roman"/>
          <w:sz w:val="28"/>
          <w:szCs w:val="28"/>
          <w:lang w:val="kk-KZ"/>
        </w:rPr>
        <w:t>.aqmoedu.kz/</w:t>
      </w:r>
    </w:p>
    <w:p w14:paraId="6EBDEF9E" w14:textId="079E6C86" w:rsidR="00433E2A" w:rsidRDefault="00433E2A" w:rsidP="00291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0E8229" w14:textId="01A41BBE" w:rsidR="00433E2A" w:rsidRDefault="00433E2A" w:rsidP="00291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C8E806" w14:textId="2BA4B287" w:rsidR="00433E2A" w:rsidRPr="007E07B9" w:rsidRDefault="00DD11C7" w:rsidP="00DD11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87A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 </w:t>
      </w:r>
      <w:r w:rsidR="00433E2A" w:rsidRPr="00CE2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433E2A" w:rsidRPr="00CE2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44D6">
        <w:rPr>
          <w:rFonts w:ascii="Times New Roman" w:hAnsi="Times New Roman" w:cs="Times New Roman"/>
          <w:b/>
          <w:sz w:val="28"/>
          <w:szCs w:val="28"/>
          <w:lang w:val="kk-KZ"/>
        </w:rPr>
        <w:t>Байканова</w:t>
      </w:r>
      <w:r w:rsidR="007E07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Г.Ж.</w:t>
      </w:r>
    </w:p>
    <w:p w14:paraId="29D07208" w14:textId="3CB35660" w:rsidR="00433E2A" w:rsidRDefault="00433E2A" w:rsidP="00291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C87D93" w14:textId="5CFD0A55" w:rsidR="00CE2EAE" w:rsidRDefault="00CE2EAE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2823891" w14:textId="08C0FCC7" w:rsidR="009733AC" w:rsidRDefault="009733AC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EAE198F" w14:textId="281776CA" w:rsidR="009733AC" w:rsidRDefault="009733AC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734F655" w14:textId="35DAD147" w:rsidR="009733AC" w:rsidRDefault="009733AC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69B65B0" w14:textId="77777777" w:rsidR="009733AC" w:rsidRDefault="009733AC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70586ED" w14:textId="04E44533" w:rsidR="00433E2A" w:rsidRPr="00CE2EAE" w:rsidRDefault="00433E2A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E2EAE">
        <w:rPr>
          <w:rFonts w:ascii="Times New Roman" w:hAnsi="Times New Roman" w:cs="Times New Roman"/>
          <w:sz w:val="20"/>
          <w:szCs w:val="20"/>
          <w:lang w:val="kk-KZ"/>
        </w:rPr>
        <w:t xml:space="preserve">Орындаушы  </w:t>
      </w:r>
      <w:r w:rsidR="008744D6">
        <w:rPr>
          <w:rFonts w:ascii="Times New Roman" w:hAnsi="Times New Roman" w:cs="Times New Roman"/>
          <w:sz w:val="20"/>
          <w:szCs w:val="20"/>
          <w:lang w:val="kk-KZ"/>
        </w:rPr>
        <w:t xml:space="preserve">Байканова </w:t>
      </w:r>
      <w:r w:rsidR="007E07B9">
        <w:rPr>
          <w:rFonts w:ascii="Times New Roman" w:hAnsi="Times New Roman" w:cs="Times New Roman"/>
          <w:sz w:val="20"/>
          <w:szCs w:val="20"/>
          <w:lang w:val="kk-KZ"/>
        </w:rPr>
        <w:t xml:space="preserve"> Г:Ж.</w:t>
      </w:r>
    </w:p>
    <w:p w14:paraId="6323D1A7" w14:textId="3F3A994B" w:rsidR="00433E2A" w:rsidRPr="00CE2EAE" w:rsidRDefault="008744D6" w:rsidP="00291C6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87784075592</w:t>
      </w:r>
    </w:p>
    <w:sectPr w:rsidR="00433E2A" w:rsidRPr="00CE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BF8"/>
    <w:multiLevelType w:val="hybridMultilevel"/>
    <w:tmpl w:val="BAF4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0B6"/>
    <w:multiLevelType w:val="hybridMultilevel"/>
    <w:tmpl w:val="2CD4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19D1"/>
    <w:multiLevelType w:val="hybridMultilevel"/>
    <w:tmpl w:val="A0D0D424"/>
    <w:lvl w:ilvl="0" w:tplc="F7A4D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844BB"/>
    <w:multiLevelType w:val="hybridMultilevel"/>
    <w:tmpl w:val="02B0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F9B"/>
    <w:multiLevelType w:val="hybridMultilevel"/>
    <w:tmpl w:val="50D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D64"/>
    <w:multiLevelType w:val="hybridMultilevel"/>
    <w:tmpl w:val="0286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67A6"/>
    <w:multiLevelType w:val="hybridMultilevel"/>
    <w:tmpl w:val="13BC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2586"/>
    <w:multiLevelType w:val="hybridMultilevel"/>
    <w:tmpl w:val="5F9A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13BA5"/>
    <w:multiLevelType w:val="hybridMultilevel"/>
    <w:tmpl w:val="F3D8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79BC"/>
    <w:multiLevelType w:val="hybridMultilevel"/>
    <w:tmpl w:val="06A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15600"/>
    <w:multiLevelType w:val="hybridMultilevel"/>
    <w:tmpl w:val="2EEC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60C32"/>
    <w:multiLevelType w:val="hybridMultilevel"/>
    <w:tmpl w:val="F2BA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0"/>
    <w:rsid w:val="000D6201"/>
    <w:rsid w:val="000E16E3"/>
    <w:rsid w:val="0012599A"/>
    <w:rsid w:val="001C395F"/>
    <w:rsid w:val="00291C60"/>
    <w:rsid w:val="00396A8A"/>
    <w:rsid w:val="00433E2A"/>
    <w:rsid w:val="004C3A71"/>
    <w:rsid w:val="00796F33"/>
    <w:rsid w:val="007E07B9"/>
    <w:rsid w:val="008744D6"/>
    <w:rsid w:val="008D7872"/>
    <w:rsid w:val="009733AC"/>
    <w:rsid w:val="00B0581B"/>
    <w:rsid w:val="00BB64D6"/>
    <w:rsid w:val="00BD2EEF"/>
    <w:rsid w:val="00CE2EAE"/>
    <w:rsid w:val="00D87AFE"/>
    <w:rsid w:val="00DD11C7"/>
    <w:rsid w:val="00E27082"/>
    <w:rsid w:val="00E87900"/>
    <w:rsid w:val="00EE683A"/>
    <w:rsid w:val="00F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B718"/>
  <w15:chartTrackingRefBased/>
  <w15:docId w15:val="{1BC5D2A0-7427-41A1-8BD1-DFEC5EB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2A"/>
    <w:pPr>
      <w:ind w:left="720"/>
      <w:contextualSpacing/>
    </w:pPr>
  </w:style>
  <w:style w:type="table" w:styleId="a4">
    <w:name w:val="Table Grid"/>
    <w:basedOn w:val="a1"/>
    <w:uiPriority w:val="39"/>
    <w:rsid w:val="0043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2025-01-08T11:32:00Z</cp:lastPrinted>
  <dcterms:created xsi:type="dcterms:W3CDTF">2022-06-27T09:30:00Z</dcterms:created>
  <dcterms:modified xsi:type="dcterms:W3CDTF">2025-01-08T11:36:00Z</dcterms:modified>
</cp:coreProperties>
</file>